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vertAlign w:val="baseline"/>
          <w:rtl w:val="0"/>
        </w:rPr>
        <w:t xml:space="preserve">As-tu peur du loup ? 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48"/>
          <w:szCs w:val="48"/>
          <w:vertAlign w:val="baseline"/>
          <w:rtl w:val="0"/>
        </w:rPr>
        <w:t xml:space="preserve">Mots cachés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  <w:sectPr>
          <w:headerReference r:id="rId7" w:type="default"/>
          <w:pgSz w:h="15840" w:w="12240" w:orient="portrait"/>
          <w:pgMar w:bottom="1440" w:top="1440" w:left="1440" w:right="1440" w:header="708" w:footer="708"/>
          <w:pgNumType w:start="1"/>
        </w:sect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148013" cy="5039708"/>
            <wp:effectExtent b="0" l="0" r="0" t="0"/>
            <wp:docPr descr="Une image contenant texte, Appareils électroniques, capture d’écran, logiciel&#10;&#10;Description générée automatiquement" id="1027" name="image1.png"/>
            <a:graphic>
              <a:graphicData uri="http://schemas.openxmlformats.org/drawingml/2006/picture">
                <pic:pic>
                  <pic:nvPicPr>
                    <pic:cNvPr descr="Une image contenant texte, Appareils électroniques, capture d’écran, logiciel&#10;&#10;Description générée automatiquement" id="0" name="image1.png"/>
                    <pic:cNvPicPr preferRelativeResize="0"/>
                  </pic:nvPicPr>
                  <pic:blipFill>
                    <a:blip r:embed="rId8"/>
                    <a:srcRect b="16637" l="3608" r="58934" t="22851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5039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coyloup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peur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forêt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anxiété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toxique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stridulation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créature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danger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grognement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terreur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effroi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refuge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encerclé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lamentation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supplice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détermination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courage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combustion 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flamme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projectile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prédateur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combat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8"/>
          <w:szCs w:val="28"/>
          <w:vertAlign w:val="baseline"/>
        </w:rPr>
        <w:sectPr>
          <w:type w:val="continuous"/>
          <w:pgSz w:h="15840" w:w="12240" w:orient="portrait"/>
          <w:pgMar w:bottom="1440" w:top="1440" w:left="1440" w:right="1440" w:header="708" w:footer="708"/>
          <w:cols w:equalWidth="0" w:num="4">
            <w:col w:space="720" w:w="1800"/>
            <w:col w:space="720" w:w="1800"/>
            <w:col w:space="720" w:w="1800"/>
            <w:col w:space="0" w:w="1800"/>
          </w:cols>
        </w:sect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attaque</w:t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vertAlign w:val="baseline"/>
          <w:rtl w:val="0"/>
        </w:rPr>
        <w:t xml:space="preserve">As-tu peur du loup ?  </w:t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Arial" w:cs="Arial" w:eastAsia="Arial" w:hAnsi="Arial"/>
          <w:sz w:val="48"/>
          <w:szCs w:val="48"/>
          <w:vertAlign w:val="baseline"/>
          <w:rtl w:val="0"/>
        </w:rPr>
        <w:t xml:space="preserve">Mots cachés </w:t>
      </w:r>
      <w:r w:rsidDel="00000000" w:rsidR="00000000" w:rsidRPr="00000000">
        <w:rPr>
          <w:rFonts w:ascii="Arial" w:cs="Arial" w:eastAsia="Arial" w:hAnsi="Arial"/>
          <w:sz w:val="48"/>
          <w:szCs w:val="48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sz w:val="48"/>
          <w:szCs w:val="48"/>
          <w:vertAlign w:val="baseline"/>
          <w:rtl w:val="0"/>
        </w:rPr>
        <w:t xml:space="preserve">CORRIGÉ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3621588" cy="6119813"/>
            <wp:effectExtent b="0" l="0" r="0" t="0"/>
            <wp:docPr descr="Une image contenant texte, capture d’écran, logiciel, Tracé&#10;&#10;Description générée automatiquement" id="1028" name="image2.png"/>
            <a:graphic>
              <a:graphicData uri="http://schemas.openxmlformats.org/drawingml/2006/picture">
                <pic:pic>
                  <pic:nvPicPr>
                    <pic:cNvPr descr="Une image contenant texte, capture d’écran, logiciel, Tracé&#10;&#10;Description générée automatiquement" id="0" name="image2.png"/>
                    <pic:cNvPicPr preferRelativeResize="0"/>
                  </pic:nvPicPr>
                  <pic:blipFill>
                    <a:blip r:embed="rId9"/>
                    <a:srcRect b="17658" l="3246" r="61525" t="22517"/>
                    <a:stretch>
                      <a:fillRect/>
                    </a:stretch>
                  </pic:blipFill>
                  <pic:spPr>
                    <a:xfrm>
                      <a:off x="0" y="0"/>
                      <a:ext cx="3621588" cy="6119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Nom : ____________________________________________________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2"/>
      <w:szCs w:val="22"/>
      <w:effect w:val="none"/>
      <w:vertAlign w:val="baseline"/>
      <w:cs w:val="0"/>
      <w:em w:val="none"/>
      <w:lang w:bidi="ar-SA" w:eastAsia="en-US" w:val="fr-CA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u46hF6ATnIMw55uxUf4eq1dlGA==">CgMxLjA4AHIhMTU5MFNTbmlTcFM4Rmh4VlZGa2JTU3BmTEFPbW4wS05y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2023-10-21T16:57:00Z</dcterms:created>
  <dc:creator>Nathalie CDB</dc:creator>
</cp:coreProperties>
</file>