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Londrina Solid" w:cs="Londrina Solid" w:eastAsia="Londrina Solid" w:hAnsi="Londrina Solid"/>
          <w:b w:val="1"/>
          <w:sz w:val="40"/>
          <w:szCs w:val="40"/>
        </w:rPr>
      </w:pPr>
      <w:r w:rsidDel="00000000" w:rsidR="00000000" w:rsidRPr="00000000">
        <w:rPr>
          <w:rFonts w:ascii="Londrina Solid" w:cs="Londrina Solid" w:eastAsia="Londrina Solid" w:hAnsi="Londrina Solid"/>
          <w:color w:val="93c47d"/>
          <w:sz w:val="54"/>
          <w:szCs w:val="54"/>
          <w:rtl w:val="0"/>
        </w:rPr>
        <w:t xml:space="preserve">See It, Dream It, Do It </w:t>
      </w:r>
      <w:r w:rsidDel="00000000" w:rsidR="00000000" w:rsidRPr="00000000">
        <w:rPr>
          <w:rtl w:val="0"/>
        </w:rPr>
        <w:br w:type="textWrapping"/>
      </w:r>
      <w:r w:rsidDel="00000000" w:rsidR="00000000" w:rsidRPr="00000000">
        <w:rPr>
          <w:rFonts w:ascii="Londrina Solid" w:cs="Londrina Solid" w:eastAsia="Londrina Solid" w:hAnsi="Londrina Solid"/>
          <w:b w:val="1"/>
          <w:sz w:val="40"/>
          <w:szCs w:val="40"/>
          <w:rtl w:val="0"/>
        </w:rPr>
        <w:t xml:space="preserve">Jobs Between the Pages             </w:t>
      </w:r>
      <w:r w:rsidDel="00000000" w:rsidR="00000000" w:rsidRPr="00000000">
        <w:drawing>
          <wp:anchor allowOverlap="1" behindDoc="0" distB="114300" distT="114300" distL="114300" distR="114300" hidden="0" layoutInCell="1" locked="0" relativeHeight="0" simplePos="0">
            <wp:simplePos x="0" y="0"/>
            <wp:positionH relativeFrom="column">
              <wp:posOffset>6134100</wp:posOffset>
            </wp:positionH>
            <wp:positionV relativeFrom="paragraph">
              <wp:posOffset>352425</wp:posOffset>
            </wp:positionV>
            <wp:extent cx="890588" cy="11410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0588" cy="1141065"/>
                    </a:xfrm>
                    <a:prstGeom prst="rect"/>
                    <a:ln/>
                  </pic:spPr>
                </pic:pic>
              </a:graphicData>
            </a:graphic>
          </wp:anchor>
        </w:drawing>
      </w:r>
    </w:p>
    <w:p w:rsidR="00000000" w:rsidDel="00000000" w:rsidP="00000000" w:rsidRDefault="00000000" w:rsidRPr="00000000" w14:paraId="00000002">
      <w:pPr>
        <w:jc w:val="right"/>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03">
      <w:pPr>
        <w:jc w:val="right"/>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Have you ever been inspired by any of the Forest of Reading titles you’ve read? Can you think back to any of the characters in those books and the jobs that they had?  </w:t>
      </w:r>
    </w:p>
    <w:p w:rsidR="00000000" w:rsidDel="00000000" w:rsidP="00000000" w:rsidRDefault="00000000" w:rsidRPr="00000000" w14:paraId="00000004">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For example:</w:t>
      </w:r>
    </w:p>
    <w:p w:rsidR="00000000" w:rsidDel="00000000" w:rsidP="00000000" w:rsidRDefault="00000000" w:rsidRPr="00000000" w14:paraId="00000005">
      <w:pPr>
        <w:rPr>
          <w:rFonts w:ascii="Montserrat" w:cs="Montserrat" w:eastAsia="Montserrat" w:hAnsi="Montserrat"/>
          <w:sz w:val="26"/>
          <w:szCs w:val="26"/>
        </w:rPr>
      </w:pPr>
      <w:r w:rsidDel="00000000" w:rsidR="00000000" w:rsidRPr="00000000">
        <w:rPr>
          <w:rFonts w:ascii="Montserrat" w:cs="Montserrat" w:eastAsia="Montserrat" w:hAnsi="Montserrat"/>
          <w:sz w:val="28"/>
          <w:szCs w:val="28"/>
          <w:rtl w:val="0"/>
        </w:rPr>
        <w:tab/>
        <w:tab/>
      </w:r>
      <w:r w:rsidDel="00000000" w:rsidR="00000000" w:rsidRPr="00000000">
        <w:rPr>
          <w:rFonts w:ascii="Montserrat" w:cs="Montserrat" w:eastAsia="Montserrat" w:hAnsi="Montserrat"/>
          <w:sz w:val="26"/>
          <w:szCs w:val="26"/>
          <w:rtl w:val="0"/>
        </w:rPr>
        <w:t xml:space="preserve">The Umbrella House → graffiti artist</w:t>
      </w:r>
    </w:p>
    <w:p w:rsidR="00000000" w:rsidDel="00000000" w:rsidP="00000000" w:rsidRDefault="00000000" w:rsidRPr="00000000" w14:paraId="00000006">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Apartment 713 → building manager</w:t>
      </w:r>
    </w:p>
    <w:p w:rsidR="00000000" w:rsidDel="00000000" w:rsidP="00000000" w:rsidRDefault="00000000" w:rsidRPr="00000000" w14:paraId="00000007">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Berani → animal activist</w:t>
      </w:r>
    </w:p>
    <w:p w:rsidR="00000000" w:rsidDel="00000000" w:rsidP="00000000" w:rsidRDefault="00000000" w:rsidRPr="00000000" w14:paraId="00000008">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The Big Sting → bee keeper</w:t>
      </w:r>
    </w:p>
    <w:p w:rsidR="00000000" w:rsidDel="00000000" w:rsidP="00000000" w:rsidRDefault="00000000" w:rsidRPr="00000000" w14:paraId="00000009">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Simon Sort of Says → funeral director</w:t>
      </w:r>
    </w:p>
    <w:p w:rsidR="00000000" w:rsidDel="00000000" w:rsidP="00000000" w:rsidRDefault="00000000" w:rsidRPr="00000000" w14:paraId="0000000A">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Batter Royale → professional chef</w:t>
      </w:r>
    </w:p>
    <w:p w:rsidR="00000000" w:rsidDel="00000000" w:rsidP="00000000" w:rsidRDefault="00000000" w:rsidRPr="00000000" w14:paraId="0000000B">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Swept Away → detective</w:t>
      </w:r>
    </w:p>
    <w:p w:rsidR="00000000" w:rsidDel="00000000" w:rsidP="00000000" w:rsidRDefault="00000000" w:rsidRPr="00000000" w14:paraId="0000000C">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The Case of the Rigged Race → dogsled racer</w:t>
      </w:r>
    </w:p>
    <w:p w:rsidR="00000000" w:rsidDel="00000000" w:rsidP="00000000" w:rsidRDefault="00000000" w:rsidRPr="00000000" w14:paraId="0000000D">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Peter Lee’s Notes from the Field → </w:t>
      </w:r>
      <w:r w:rsidDel="00000000" w:rsidR="00000000" w:rsidRPr="00000000">
        <w:rPr>
          <w:rFonts w:ascii="Montserrat" w:cs="Montserrat" w:eastAsia="Montserrat" w:hAnsi="Montserrat"/>
          <w:sz w:val="26"/>
          <w:szCs w:val="26"/>
          <w:rtl w:val="0"/>
        </w:rPr>
        <w:t xml:space="preserve">palaeontologist</w:t>
      </w: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Bear in the Family → veterinarian </w:t>
      </w:r>
    </w:p>
    <w:p w:rsidR="00000000" w:rsidDel="00000000" w:rsidP="00000000" w:rsidRDefault="00000000" w:rsidRPr="00000000" w14:paraId="0000000F">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ab/>
        <w:tab/>
        <w:t xml:space="preserve">The Strangest Thing in the Sea → deep water diver</w:t>
      </w:r>
    </w:p>
    <w:p w:rsidR="00000000" w:rsidDel="00000000" w:rsidP="00000000" w:rsidRDefault="00000000" w:rsidRPr="00000000" w14:paraId="00000010">
      <w:pPr>
        <w:rPr>
          <w:rFonts w:ascii="Montserrat" w:cs="Montserrat" w:eastAsia="Montserrat" w:hAnsi="Montserrat"/>
          <w:sz w:val="24"/>
          <w:szCs w:val="24"/>
        </w:rPr>
      </w:pPr>
      <w:r w:rsidDel="00000000" w:rsidR="00000000" w:rsidRPr="00000000">
        <w:rPr>
          <w:rFonts w:ascii="Montserrat" w:cs="Montserrat" w:eastAsia="Montserrat" w:hAnsi="Montserrat"/>
          <w:sz w:val="26"/>
          <w:szCs w:val="26"/>
          <w:rtl w:val="0"/>
        </w:rPr>
        <w:tab/>
        <w:tab/>
        <w:t xml:space="preserve">Flipping Forward &amp; Twisting Backward → gymnast / coach</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1">
      <w:pPr>
        <w:rPr>
          <w:rFonts w:ascii="Montserrat" w:cs="Montserrat" w:eastAsia="Montserrat" w:hAnsi="Montserrat"/>
          <w:sz w:val="26"/>
          <w:szCs w:val="26"/>
        </w:rPr>
      </w:pPr>
      <w:r w:rsidDel="00000000" w:rsidR="00000000" w:rsidRPr="00000000">
        <w:rPr>
          <w:rFonts w:ascii="Montserrat" w:cs="Montserrat" w:eastAsia="Montserrat" w:hAnsi="Montserrat"/>
          <w:sz w:val="24"/>
          <w:szCs w:val="24"/>
          <w:rtl w:val="0"/>
        </w:rPr>
        <w:tab/>
        <w:tab/>
      </w:r>
      <w:r w:rsidDel="00000000" w:rsidR="00000000" w:rsidRPr="00000000">
        <w:rPr>
          <w:rFonts w:ascii="Montserrat" w:cs="Montserrat" w:eastAsia="Montserrat" w:hAnsi="Montserrat"/>
          <w:sz w:val="26"/>
          <w:szCs w:val="26"/>
          <w:rtl w:val="0"/>
        </w:rPr>
        <w:t xml:space="preserve">Raymond the Buffalo → Librarian</w:t>
      </w:r>
    </w:p>
    <w:p w:rsidR="00000000" w:rsidDel="00000000" w:rsidP="00000000" w:rsidRDefault="00000000" w:rsidRPr="00000000" w14:paraId="00000012">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What book has a character with a job that inspires you?</w:t>
      </w:r>
    </w:p>
    <w:p w:rsidR="00000000" w:rsidDel="00000000" w:rsidP="00000000" w:rsidRDefault="00000000" w:rsidRPr="00000000" w14:paraId="00000014">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Title of Book: _______________________________________________________________</w:t>
      </w:r>
    </w:p>
    <w:p w:rsidR="00000000" w:rsidDel="00000000" w:rsidP="00000000" w:rsidRDefault="00000000" w:rsidRPr="00000000" w14:paraId="00000016">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br w:type="textWrapping"/>
        <w:t xml:space="preserve">Name of character: _________________________________________________________</w:t>
      </w:r>
    </w:p>
    <w:p w:rsidR="00000000" w:rsidDel="00000000" w:rsidP="00000000" w:rsidRDefault="00000000" w:rsidRPr="00000000" w14:paraId="00000017">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Job: ________________________________________________________________________</w:t>
      </w:r>
    </w:p>
    <w:p w:rsidR="00000000" w:rsidDel="00000000" w:rsidP="00000000" w:rsidRDefault="00000000" w:rsidRPr="00000000" w14:paraId="00000019">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Why does it inspire you?</w:t>
      </w:r>
    </w:p>
    <w:p w:rsidR="00000000" w:rsidDel="00000000" w:rsidP="00000000" w:rsidRDefault="00000000" w:rsidRPr="00000000" w14:paraId="0000001B">
      <w:pPr>
        <w:rPr>
          <w:rFonts w:ascii="Londrina Solid" w:cs="Londrina Solid" w:eastAsia="Londrina Solid" w:hAnsi="Londrina Solid"/>
          <w:b w:val="1"/>
          <w:sz w:val="40"/>
          <w:szCs w:val="40"/>
        </w:rPr>
      </w:pPr>
      <w:r w:rsidDel="00000000" w:rsidR="00000000" w:rsidRPr="00000000">
        <w:rPr>
          <w:rFonts w:ascii="Montserrat" w:cs="Montserrat" w:eastAsia="Montserrat" w:hAnsi="Montserrat"/>
          <w:sz w:val="28"/>
          <w:szCs w:val="28"/>
          <w:rtl w:val="0"/>
        </w:rPr>
        <w:br w:type="textWrapping"/>
      </w:r>
      <w:r w:rsidDel="00000000" w:rsidR="00000000" w:rsidRPr="00000000">
        <w:rPr>
          <w:rFonts w:ascii="Montserrat" w:cs="Montserrat" w:eastAsia="Montserrat" w:hAnsi="Montserrat"/>
          <w:sz w:val="36"/>
          <w:szCs w:val="3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ndrina Solid">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LondrinaSoli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