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Crooked Teeth: A Queer Syrian Refugee Memoir by Danny Ramadan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DISCUSSION QUESTIONS HERE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(Ideally 10 questions to guide discussion of the title):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1. What first drew you into this book?</w:t>
      </w:r>
    </w:p>
    <w:p w:rsidR="00000000" w:rsidDel="00000000" w:rsidP="00000000" w:rsidRDefault="00000000" w:rsidRPr="00000000" w14:paraId="0000000A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If you were asked to describe this memoir in one sentence, what would you say?  </w:t>
      </w:r>
    </w:p>
    <w:p w:rsidR="00000000" w:rsidDel="00000000" w:rsidP="00000000" w:rsidRDefault="00000000" w:rsidRPr="00000000" w14:paraId="0000000C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Why did you choose to say that?</w:t>
      </w:r>
    </w:p>
    <w:p w:rsidR="00000000" w:rsidDel="00000000" w:rsidP="00000000" w:rsidRDefault="00000000" w:rsidRPr="00000000" w14:paraId="0000000D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3. What made you keep reading this memoir, or what made you hesitate to continue reading?</w:t>
      </w:r>
    </w:p>
    <w:p w:rsidR="00000000" w:rsidDel="00000000" w:rsidP="00000000" w:rsidRDefault="00000000" w:rsidRPr="00000000" w14:paraId="0000000F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tl w:val="0"/>
        </w:rPr>
        <w:t xml:space="preserve">Which portion of the memoir grabbed your attention the most? The least?</w:t>
      </w:r>
    </w:p>
    <w:p w:rsidR="00000000" w:rsidDel="00000000" w:rsidP="00000000" w:rsidRDefault="00000000" w:rsidRPr="00000000" w14:paraId="00000011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Why do you think that was the case?  </w:t>
      </w:r>
    </w:p>
    <w:p w:rsidR="00000000" w:rsidDel="00000000" w:rsidP="00000000" w:rsidRDefault="00000000" w:rsidRPr="00000000" w14:paraId="00000012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5. Did Ramadan’s memoir bring to light any new or misunderstood ideas about a refugee’s </w:t>
      </w:r>
    </w:p>
    <w:p w:rsidR="00000000" w:rsidDel="00000000" w:rsidP="00000000" w:rsidRDefault="00000000" w:rsidRPr="00000000" w14:paraId="00000014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experiences?</w:t>
      </w:r>
    </w:p>
    <w:p w:rsidR="00000000" w:rsidDel="00000000" w:rsidP="00000000" w:rsidRDefault="00000000" w:rsidRPr="00000000" w14:paraId="00000015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6. Ramadan uses the imagery of crooked teeth regularly and does clarify his use of this </w:t>
      </w:r>
    </w:p>
    <w:p w:rsidR="00000000" w:rsidDel="00000000" w:rsidP="00000000" w:rsidRDefault="00000000" w:rsidRPr="00000000" w14:paraId="00000017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imagery. Did this imagery effectively communicate to the reader the emotions and sentiments </w:t>
      </w:r>
    </w:p>
    <w:p w:rsidR="00000000" w:rsidDel="00000000" w:rsidP="00000000" w:rsidRDefault="00000000" w:rsidRPr="00000000" w14:paraId="00000018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that Ramadan outlines?</w:t>
      </w:r>
    </w:p>
    <w:p w:rsidR="00000000" w:rsidDel="00000000" w:rsidP="00000000" w:rsidRDefault="00000000" w:rsidRPr="00000000" w14:paraId="00000019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7. Ramadan discusses several individuals who were part of his life during certain times. Why do </w:t>
      </w:r>
    </w:p>
    <w:p w:rsidR="00000000" w:rsidDel="00000000" w:rsidP="00000000" w:rsidRDefault="00000000" w:rsidRPr="00000000" w14:paraId="0000001B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you think Ramadan may have spoken about these individuals and not others?</w:t>
      </w:r>
    </w:p>
    <w:p w:rsidR="00000000" w:rsidDel="00000000" w:rsidP="00000000" w:rsidRDefault="00000000" w:rsidRPr="00000000" w14:paraId="0000001C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8. Ramadan spends some time explaining the private sponsoring process for refugees in </w:t>
      </w:r>
    </w:p>
    <w:p w:rsidR="00000000" w:rsidDel="00000000" w:rsidP="00000000" w:rsidRDefault="00000000" w:rsidRPr="00000000" w14:paraId="0000001E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Canada. Do you see any issues that could potentially be addressed to create a safer system for </w:t>
      </w:r>
    </w:p>
    <w:p w:rsidR="00000000" w:rsidDel="00000000" w:rsidP="00000000" w:rsidRDefault="00000000" w:rsidRPr="00000000" w14:paraId="0000001F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refugees coming to Canada?</w:t>
      </w:r>
    </w:p>
    <w:p w:rsidR="00000000" w:rsidDel="00000000" w:rsidP="00000000" w:rsidRDefault="00000000" w:rsidRPr="00000000" w14:paraId="00000020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9. Ramadan opens his memoir with the line, “Writing this memoir is a betrayal.” Why do you </w:t>
      </w:r>
    </w:p>
    <w:p w:rsidR="00000000" w:rsidDel="00000000" w:rsidP="00000000" w:rsidRDefault="00000000" w:rsidRPr="00000000" w14:paraId="00000022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think Ramadan views this memoir in this way?</w:t>
      </w:r>
    </w:p>
    <w:p w:rsidR="00000000" w:rsidDel="00000000" w:rsidP="00000000" w:rsidRDefault="00000000" w:rsidRPr="00000000" w14:paraId="00000023">
      <w:pPr>
        <w:spacing w:before="240" w:line="16.36363636363636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16.363636363636363" w:lineRule="auto"/>
        <w:rPr/>
      </w:pPr>
      <w:r w:rsidDel="00000000" w:rsidR="00000000" w:rsidRPr="00000000">
        <w:rPr>
          <w:rtl w:val="0"/>
        </w:rPr>
        <w:t xml:space="preserve">10. Were you satisfied with how Ramadan chose to end his memoir? Why or why not?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