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818DB" w14:textId="77777777" w:rsidR="00692A07" w:rsidRDefault="001C788B">
      <w:pPr>
        <w:jc w:val="righ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AF7A943" wp14:editId="0A255B17">
            <wp:simplePos x="0" y="0"/>
            <wp:positionH relativeFrom="page">
              <wp:posOffset>1000125</wp:posOffset>
            </wp:positionH>
            <wp:positionV relativeFrom="paragraph">
              <wp:posOffset>635</wp:posOffset>
            </wp:positionV>
            <wp:extent cx="1276350" cy="127635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ab/>
        <w:t>Red Maple Activity: Discussion Questions</w:t>
      </w:r>
    </w:p>
    <w:p w14:paraId="2E0E2233" w14:textId="77777777" w:rsidR="00386436" w:rsidRPr="00386436" w:rsidRDefault="00386436" w:rsidP="00386436">
      <w:pPr>
        <w:jc w:val="right"/>
        <w:rPr>
          <w:rFonts w:ascii="Arial" w:hAnsi="Arial"/>
          <w:i/>
          <w:iCs/>
        </w:rPr>
      </w:pPr>
      <w:r w:rsidRPr="00386436">
        <w:rPr>
          <w:rFonts w:ascii="Arial" w:hAnsi="Arial"/>
          <w:i/>
        </w:rPr>
        <w:t>Today I Am: 10 Stories of Belonging</w:t>
      </w:r>
      <w:r w:rsidRPr="00386436">
        <w:rPr>
          <w:rFonts w:ascii="Arial" w:hAnsi="Arial"/>
          <w:i/>
          <w:iCs/>
        </w:rPr>
        <w:br/>
        <w:t>edited by Jael Richardson</w:t>
      </w:r>
    </w:p>
    <w:p w14:paraId="3290772D" w14:textId="77777777" w:rsidR="00692A07" w:rsidRDefault="001C788B">
      <w:pPr>
        <w:jc w:val="right"/>
        <w:rPr>
          <w:rFonts w:ascii="Arial" w:hAnsi="Arial"/>
        </w:rPr>
      </w:pPr>
      <w:r>
        <w:rPr>
          <w:rFonts w:ascii="Arial" w:hAnsi="Arial"/>
        </w:rPr>
        <w:tab/>
        <w:t>Name: ______________________________</w:t>
      </w:r>
    </w:p>
    <w:p w14:paraId="6B38C6AC" w14:textId="77777777" w:rsidR="00692A07" w:rsidRDefault="00692A07">
      <w:pPr>
        <w:rPr>
          <w:rFonts w:ascii="Arial" w:hAnsi="Arial"/>
        </w:rPr>
      </w:pPr>
    </w:p>
    <w:p w14:paraId="7C2A9FB4" w14:textId="77777777" w:rsidR="00692A07" w:rsidRDefault="00692A07">
      <w:pPr>
        <w:rPr>
          <w:rFonts w:ascii="Arial" w:hAnsi="Arial"/>
        </w:rPr>
      </w:pPr>
    </w:p>
    <w:p w14:paraId="0A3DB9E6" w14:textId="7CCD4D06" w:rsidR="00692A07" w:rsidRPr="00FB7319" w:rsidRDefault="0014362D" w:rsidP="00FB73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color w:val="222121"/>
        </w:rPr>
        <w:t xml:space="preserve">In </w:t>
      </w:r>
      <w:r>
        <w:rPr>
          <w:rFonts w:ascii="Arial" w:hAnsi="Arial"/>
          <w:i/>
          <w:iCs/>
          <w:color w:val="222121"/>
        </w:rPr>
        <w:t>The Secret Cousin</w:t>
      </w:r>
      <w:r>
        <w:rPr>
          <w:rFonts w:ascii="Arial" w:hAnsi="Arial"/>
          <w:color w:val="222121"/>
        </w:rPr>
        <w:t xml:space="preserve">, Lonnie </w:t>
      </w:r>
      <w:r w:rsidR="008B3760">
        <w:rPr>
          <w:rFonts w:ascii="Arial" w:hAnsi="Arial"/>
          <w:color w:val="222121"/>
        </w:rPr>
        <w:t xml:space="preserve">reflects on how he feels with the family that he hasn’t known for most of his life (p. 21). Describe Lonnie’s experience with his family members and </w:t>
      </w:r>
      <w:r w:rsidR="001D463C">
        <w:rPr>
          <w:rFonts w:ascii="Arial" w:hAnsi="Arial"/>
          <w:color w:val="222121"/>
        </w:rPr>
        <w:t>explain why you think he feels the way he does.</w:t>
      </w:r>
    </w:p>
    <w:p w14:paraId="7D11699E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200DD407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07503575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2B1F703E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7021D0D7" w14:textId="77777777" w:rsidR="00FB7319" w:rsidRDefault="00FB7319">
      <w:pPr>
        <w:pStyle w:val="ListParagraph"/>
        <w:spacing w:after="0" w:line="240" w:lineRule="auto"/>
        <w:rPr>
          <w:rFonts w:ascii="Arial" w:hAnsi="Arial"/>
        </w:rPr>
      </w:pPr>
    </w:p>
    <w:p w14:paraId="5C55AB89" w14:textId="0493EBEB" w:rsidR="00692A07" w:rsidRDefault="00323D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color w:val="222121"/>
        </w:rPr>
        <w:t xml:space="preserve">Brandon and Wendy in </w:t>
      </w:r>
      <w:r>
        <w:rPr>
          <w:rFonts w:ascii="Arial" w:hAnsi="Arial"/>
          <w:i/>
          <w:iCs/>
          <w:color w:val="222121"/>
        </w:rPr>
        <w:t xml:space="preserve">In </w:t>
      </w:r>
      <w:proofErr w:type="gramStart"/>
      <w:r>
        <w:rPr>
          <w:rFonts w:ascii="Arial" w:hAnsi="Arial"/>
          <w:i/>
          <w:iCs/>
          <w:color w:val="222121"/>
        </w:rPr>
        <w:t>A</w:t>
      </w:r>
      <w:proofErr w:type="gramEnd"/>
      <w:r>
        <w:rPr>
          <w:rFonts w:ascii="Arial" w:hAnsi="Arial"/>
          <w:i/>
          <w:iCs/>
          <w:color w:val="222121"/>
        </w:rPr>
        <w:t xml:space="preserve"> Flash</w:t>
      </w:r>
      <w:r>
        <w:rPr>
          <w:rFonts w:ascii="Arial" w:hAnsi="Arial"/>
          <w:color w:val="222121"/>
        </w:rPr>
        <w:t xml:space="preserve"> have moved to a new community</w:t>
      </w:r>
      <w:r w:rsidR="0052000B">
        <w:rPr>
          <w:rFonts w:ascii="Arial" w:hAnsi="Arial"/>
          <w:color w:val="222121"/>
        </w:rPr>
        <w:t>, but by the end, Brandon says, “I could make the most of it” (p. 57). What does Brandon learn about accepting a new home?</w:t>
      </w:r>
    </w:p>
    <w:p w14:paraId="3E662FC2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315DE2B4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79CEE56F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1144CF8F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489B3F54" w14:textId="77777777" w:rsidR="0052000B" w:rsidRDefault="0052000B">
      <w:pPr>
        <w:pStyle w:val="ListParagraph"/>
        <w:spacing w:after="0" w:line="240" w:lineRule="auto"/>
        <w:rPr>
          <w:rFonts w:ascii="Arial" w:hAnsi="Arial"/>
        </w:rPr>
      </w:pPr>
    </w:p>
    <w:p w14:paraId="17DB5AB9" w14:textId="14FF7FC1" w:rsidR="00692A07" w:rsidRDefault="006F2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“She’d come to Mulberry a stranger, and she’d never stopped being one” (p. </w:t>
      </w:r>
      <w:r w:rsidR="00202D65">
        <w:rPr>
          <w:rFonts w:ascii="Arial" w:hAnsi="Arial"/>
        </w:rPr>
        <w:t>65). What helps Sal get over being a stranger to the rest of the Mulberries?</w:t>
      </w:r>
    </w:p>
    <w:p w14:paraId="55342068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4BCC0E45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0242C1B0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560D1E21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5049C3BD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38E6FBC8" w14:textId="09F6E3BB" w:rsidR="00575DEF" w:rsidRDefault="00202D65" w:rsidP="00575D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Discuss the pride Hunter feels in his mother’s response to Mrs. Worthy, and his promise to himself about his feelings about his home (p. 97)</w:t>
      </w:r>
      <w:r w:rsidR="00B61D31">
        <w:rPr>
          <w:rFonts w:ascii="Arial" w:hAnsi="Arial"/>
        </w:rPr>
        <w:t>.</w:t>
      </w:r>
    </w:p>
    <w:p w14:paraId="1056047F" w14:textId="77777777" w:rsidR="00575DEF" w:rsidRDefault="00575DEF" w:rsidP="00575DEF">
      <w:pPr>
        <w:spacing w:after="0" w:line="240" w:lineRule="auto"/>
        <w:rPr>
          <w:rFonts w:ascii="Arial" w:hAnsi="Arial"/>
        </w:rPr>
      </w:pPr>
    </w:p>
    <w:p w14:paraId="7C380836" w14:textId="77777777" w:rsidR="00575DEF" w:rsidRDefault="00575DEF" w:rsidP="00575DEF">
      <w:pPr>
        <w:spacing w:after="0" w:line="240" w:lineRule="auto"/>
        <w:rPr>
          <w:rFonts w:ascii="Arial" w:hAnsi="Arial"/>
        </w:rPr>
      </w:pPr>
    </w:p>
    <w:p w14:paraId="0CA00332" w14:textId="77777777" w:rsidR="00575DEF" w:rsidRDefault="00575DEF" w:rsidP="00575DEF">
      <w:pPr>
        <w:spacing w:after="0" w:line="240" w:lineRule="auto"/>
        <w:rPr>
          <w:rFonts w:ascii="Arial" w:hAnsi="Arial"/>
        </w:rPr>
      </w:pPr>
    </w:p>
    <w:p w14:paraId="71A74723" w14:textId="77777777" w:rsidR="00575DEF" w:rsidRDefault="00575DEF" w:rsidP="00575DEF">
      <w:pPr>
        <w:spacing w:after="0" w:line="240" w:lineRule="auto"/>
        <w:rPr>
          <w:rFonts w:ascii="Arial" w:hAnsi="Arial"/>
        </w:rPr>
      </w:pPr>
    </w:p>
    <w:p w14:paraId="39610FD6" w14:textId="77777777" w:rsidR="00575DEF" w:rsidRPr="00575DEF" w:rsidRDefault="00575DEF" w:rsidP="00575DEF">
      <w:pPr>
        <w:spacing w:after="0" w:line="240" w:lineRule="auto"/>
        <w:rPr>
          <w:rFonts w:ascii="Arial" w:hAnsi="Arial"/>
        </w:rPr>
      </w:pPr>
    </w:p>
    <w:p w14:paraId="5BA963FA" w14:textId="0161E8A0" w:rsidR="00692A07" w:rsidRDefault="00D270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On p. 117 we see that Jill’s project “tastes like home”. Describe how she includes Earth and Novus in her new idea of home.</w:t>
      </w:r>
    </w:p>
    <w:p w14:paraId="0C6D427E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569C98FD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50A60B1C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0D050BEA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15A6C236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66ED8D17" w14:textId="12516E31" w:rsidR="00692A07" w:rsidRDefault="00100B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222121"/>
        </w:rPr>
      </w:pPr>
      <w:r>
        <w:rPr>
          <w:rFonts w:ascii="Arial" w:hAnsi="Arial"/>
          <w:color w:val="222121"/>
        </w:rPr>
        <w:lastRenderedPageBreak/>
        <w:t xml:space="preserve">In </w:t>
      </w:r>
      <w:r>
        <w:rPr>
          <w:rFonts w:ascii="Arial" w:hAnsi="Arial"/>
          <w:i/>
          <w:iCs/>
          <w:color w:val="222121"/>
        </w:rPr>
        <w:t>A Feathered Sakr</w:t>
      </w:r>
      <w:r>
        <w:rPr>
          <w:rFonts w:ascii="Arial" w:hAnsi="Arial"/>
          <w:color w:val="222121"/>
        </w:rPr>
        <w:t>, what does Sakr learn about being a protector and being the “man of the house”?</w:t>
      </w:r>
    </w:p>
    <w:p w14:paraId="424A9993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42F27DA9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7AFC1CBA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34E6FEE3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1CCD12EC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025BB404" w14:textId="42B43E21" w:rsidR="00692A07" w:rsidRDefault="00D602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“All year, Cassandra’s words had made </w:t>
      </w:r>
      <w:r w:rsidR="0072734A">
        <w:rPr>
          <w:rFonts w:ascii="Arial" w:hAnsi="Arial"/>
        </w:rPr>
        <w:t xml:space="preserve">[Reggie] feel sad and heavy. But now her own words were easing something inside her” (p. 154). </w:t>
      </w:r>
      <w:r w:rsidR="00BD4490">
        <w:rPr>
          <w:rFonts w:ascii="Arial" w:hAnsi="Arial"/>
        </w:rPr>
        <w:t>What does Reggie learn about how she can use her writing to help herself and others?</w:t>
      </w:r>
    </w:p>
    <w:p w14:paraId="1315AD7C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2C673DC6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0FB9AF39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6183CC76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1847B1E5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11806EAB" w14:textId="581EA42F" w:rsidR="00692A07" w:rsidRPr="00010C58" w:rsidRDefault="00010C5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The Tomb</w:t>
      </w:r>
      <w:r>
        <w:rPr>
          <w:rFonts w:ascii="Arial" w:hAnsi="Arial"/>
        </w:rPr>
        <w:t xml:space="preserve"> is an adventure story but </w:t>
      </w:r>
      <w:r w:rsidR="00362111">
        <w:rPr>
          <w:rFonts w:ascii="Arial" w:hAnsi="Arial"/>
        </w:rPr>
        <w:t>it’s also about a family coming together after a loss. What does Zoya learn about grief and her father’s behaviour?</w:t>
      </w:r>
    </w:p>
    <w:p w14:paraId="07224CBF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3DCAAA69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22F85C1B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2CF2491B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65EB6DB8" w14:textId="77777777" w:rsidR="00692A07" w:rsidRDefault="00692A07">
      <w:pPr>
        <w:pStyle w:val="ListParagraph"/>
        <w:spacing w:after="0" w:line="240" w:lineRule="auto"/>
        <w:rPr>
          <w:rFonts w:ascii="Arial" w:hAnsi="Arial"/>
        </w:rPr>
      </w:pPr>
    </w:p>
    <w:p w14:paraId="13DD0EAD" w14:textId="7811506A" w:rsidR="00692A07" w:rsidRPr="00C13FE1" w:rsidRDefault="00C13FE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i/>
        </w:rPr>
      </w:pPr>
      <w:r w:rsidRPr="00C13FE1">
        <w:rPr>
          <w:rFonts w:ascii="Arial" w:hAnsi="Arial"/>
          <w:i/>
        </w:rPr>
        <w:t>“What do I do now</w:t>
      </w:r>
      <w:r>
        <w:rPr>
          <w:rFonts w:ascii="Arial" w:hAnsi="Arial"/>
          <w:i/>
        </w:rPr>
        <w:t xml:space="preserve">? Where can I go? Home? What is home now?” </w:t>
      </w:r>
      <w:r>
        <w:rPr>
          <w:rFonts w:ascii="Arial" w:hAnsi="Arial"/>
          <w:iCs/>
        </w:rPr>
        <w:t>(p. 190).</w:t>
      </w:r>
      <w:r w:rsidR="007026DE">
        <w:rPr>
          <w:rFonts w:ascii="Arial" w:hAnsi="Arial"/>
          <w:iCs/>
        </w:rPr>
        <w:t xml:space="preserve"> Ziya starts off wondering what home means to her after being freed from the lamp. How does she learn that family means more than your </w:t>
      </w:r>
      <w:r w:rsidR="001E2AE0">
        <w:rPr>
          <w:rFonts w:ascii="Arial" w:hAnsi="Arial"/>
          <w:iCs/>
        </w:rPr>
        <w:t>relatives?</w:t>
      </w:r>
    </w:p>
    <w:p w14:paraId="2288CCBB" w14:textId="77777777" w:rsidR="00692A07" w:rsidRPr="00C13FE1" w:rsidRDefault="00692A07">
      <w:pPr>
        <w:spacing w:after="0" w:line="240" w:lineRule="auto"/>
        <w:rPr>
          <w:rFonts w:ascii="Arial" w:hAnsi="Arial"/>
        </w:rPr>
      </w:pPr>
    </w:p>
    <w:p w14:paraId="54F1A859" w14:textId="77777777" w:rsidR="00692A07" w:rsidRPr="00C13FE1" w:rsidRDefault="00692A07">
      <w:pPr>
        <w:spacing w:after="0" w:line="240" w:lineRule="auto"/>
        <w:rPr>
          <w:rFonts w:ascii="Arial" w:hAnsi="Arial"/>
        </w:rPr>
      </w:pPr>
    </w:p>
    <w:p w14:paraId="55D44FD9" w14:textId="77777777" w:rsidR="00692A07" w:rsidRPr="00C13FE1" w:rsidRDefault="00692A07">
      <w:pPr>
        <w:spacing w:after="0" w:line="240" w:lineRule="auto"/>
        <w:rPr>
          <w:rFonts w:ascii="Arial" w:hAnsi="Arial"/>
        </w:rPr>
      </w:pPr>
    </w:p>
    <w:p w14:paraId="4D0818CA" w14:textId="77777777" w:rsidR="00692A07" w:rsidRPr="00C13FE1" w:rsidRDefault="00692A07">
      <w:pPr>
        <w:spacing w:after="0" w:line="240" w:lineRule="auto"/>
        <w:rPr>
          <w:rFonts w:ascii="Arial" w:hAnsi="Arial"/>
        </w:rPr>
      </w:pPr>
    </w:p>
    <w:p w14:paraId="4AABD8DF" w14:textId="77777777" w:rsidR="00692A07" w:rsidRPr="00C13FE1" w:rsidRDefault="00692A07">
      <w:pPr>
        <w:spacing w:after="0" w:line="240" w:lineRule="auto"/>
        <w:rPr>
          <w:rFonts w:ascii="Arial" w:hAnsi="Arial"/>
        </w:rPr>
      </w:pPr>
    </w:p>
    <w:p w14:paraId="3DABB489" w14:textId="46D7F98C" w:rsidR="00692A07" w:rsidRDefault="001C78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</w:rPr>
      </w:pPr>
      <w:r w:rsidRPr="00C13FE1">
        <w:rPr>
          <w:rFonts w:ascii="Arial" w:hAnsi="Arial"/>
          <w:color w:val="222121"/>
        </w:rPr>
        <w:t xml:space="preserve"> </w:t>
      </w:r>
      <w:r w:rsidR="001F771D">
        <w:rPr>
          <w:rFonts w:ascii="Arial" w:hAnsi="Arial"/>
          <w:color w:val="222121"/>
        </w:rPr>
        <w:t>“</w:t>
      </w:r>
      <w:r w:rsidR="001F771D">
        <w:rPr>
          <w:rFonts w:ascii="Arial" w:hAnsi="Arial"/>
          <w:i/>
          <w:iCs/>
          <w:color w:val="222121"/>
        </w:rPr>
        <w:t xml:space="preserve">To know myself more every day…to be myself and love myself” </w:t>
      </w:r>
      <w:r w:rsidR="001F771D">
        <w:rPr>
          <w:rFonts w:ascii="Arial" w:hAnsi="Arial"/>
          <w:color w:val="222121"/>
        </w:rPr>
        <w:t>(p. 230). How do you think knowing yourself better (paying attention, like a poet)</w:t>
      </w:r>
      <w:r w:rsidR="003D0415">
        <w:rPr>
          <w:rFonts w:ascii="Arial" w:hAnsi="Arial"/>
          <w:color w:val="222121"/>
        </w:rPr>
        <w:t xml:space="preserve"> contributes to being more open to love?</w:t>
      </w:r>
    </w:p>
    <w:sectPr w:rsidR="00692A07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C6B68"/>
    <w:multiLevelType w:val="multilevel"/>
    <w:tmpl w:val="6EDEA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9C17A2"/>
    <w:multiLevelType w:val="multilevel"/>
    <w:tmpl w:val="893E8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8923863">
    <w:abstractNumId w:val="0"/>
  </w:num>
  <w:num w:numId="2" w16cid:durableId="78056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07"/>
    <w:rsid w:val="00010C58"/>
    <w:rsid w:val="00100BED"/>
    <w:rsid w:val="0014362D"/>
    <w:rsid w:val="00192B1D"/>
    <w:rsid w:val="001C788B"/>
    <w:rsid w:val="001D463C"/>
    <w:rsid w:val="001E2AE0"/>
    <w:rsid w:val="001F771D"/>
    <w:rsid w:val="00202D65"/>
    <w:rsid w:val="00323D70"/>
    <w:rsid w:val="003554F9"/>
    <w:rsid w:val="00362111"/>
    <w:rsid w:val="00386436"/>
    <w:rsid w:val="003D0415"/>
    <w:rsid w:val="004624A6"/>
    <w:rsid w:val="00465515"/>
    <w:rsid w:val="0052000B"/>
    <w:rsid w:val="00575DEF"/>
    <w:rsid w:val="00692A07"/>
    <w:rsid w:val="006F262F"/>
    <w:rsid w:val="007026DE"/>
    <w:rsid w:val="0072734A"/>
    <w:rsid w:val="008B3760"/>
    <w:rsid w:val="00A57179"/>
    <w:rsid w:val="00AC5801"/>
    <w:rsid w:val="00B61D31"/>
    <w:rsid w:val="00BD4490"/>
    <w:rsid w:val="00C13FE1"/>
    <w:rsid w:val="00D2706B"/>
    <w:rsid w:val="00D6022C"/>
    <w:rsid w:val="00F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5DD2"/>
  <w15:docId w15:val="{27981551-67E1-4530-85C2-9591A53D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E69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76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14403-F9F7-4B51-843A-7B8B2B0A63C6}">
  <ds:schemaRefs>
    <ds:schemaRef ds:uri="http://schemas.microsoft.com/office/2006/metadata/properties"/>
    <ds:schemaRef ds:uri="http://schemas.microsoft.com/office/infopath/2007/PartnerControls"/>
    <ds:schemaRef ds:uri="6737df83-5c89-40a6-8a18-514afee9a2e9"/>
    <ds:schemaRef ds:uri="2e720fd8-5919-419d-b427-3fbe7ddce95f"/>
  </ds:schemaRefs>
</ds:datastoreItem>
</file>

<file path=customXml/itemProps2.xml><?xml version="1.0" encoding="utf-8"?>
<ds:datastoreItem xmlns:ds="http://schemas.openxmlformats.org/officeDocument/2006/customXml" ds:itemID="{A72842B3-CE05-4F09-BA18-EB57ACA24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6700F-16D6-46B3-8EB0-D72BAE5E8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Roebuck Shergold</dc:creator>
  <dc:description/>
  <cp:lastModifiedBy>Faith Shergold</cp:lastModifiedBy>
  <cp:revision>26</cp:revision>
  <dcterms:created xsi:type="dcterms:W3CDTF">2023-10-30T15:55:00Z</dcterms:created>
  <dcterms:modified xsi:type="dcterms:W3CDTF">2024-10-28T15:32:00Z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0x010100AD5D692A3D415647B0950137F62FEA8B</vt:lpwstr>
  </property>
  <property fmtid="{D5CDD505-2E9C-101B-9397-08002B2CF9AE}" pid="7" name="MediaServiceImageTags">
    <vt:lpwstr/>
  </property>
</Properties>
</file>