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0"/>
          <w:szCs w:val="30"/>
        </w:rPr>
      </w:pPr>
      <w:r w:rsidDel="00000000" w:rsidR="00000000" w:rsidRPr="00000000">
        <w:rPr>
          <w:sz w:val="30"/>
          <w:szCs w:val="30"/>
          <w:rtl w:val="0"/>
        </w:rPr>
        <w:t xml:space="preserve">Whales and Us Our Shared Journey</w:t>
      </w:r>
    </w:p>
    <w:p w:rsidR="00000000" w:rsidDel="00000000" w:rsidP="00000000" w:rsidRDefault="00000000" w:rsidRPr="00000000" w14:paraId="00000002">
      <w:pPr>
        <w:rPr>
          <w:sz w:val="30"/>
          <w:szCs w:val="30"/>
        </w:rPr>
      </w:pPr>
      <w:r w:rsidDel="00000000" w:rsidR="00000000" w:rsidRPr="00000000">
        <w:rPr>
          <w:rtl w:val="0"/>
        </w:rPr>
      </w:r>
    </w:p>
    <w:p w:rsidR="00000000" w:rsidDel="00000000" w:rsidP="00000000" w:rsidRDefault="00000000" w:rsidRPr="00000000" w14:paraId="00000003">
      <w:pPr>
        <w:rPr>
          <w:sz w:val="30"/>
          <w:szCs w:val="30"/>
        </w:rPr>
      </w:pPr>
      <w:r w:rsidDel="00000000" w:rsidR="00000000" w:rsidRPr="00000000">
        <w:rPr>
          <w:sz w:val="30"/>
          <w:szCs w:val="30"/>
          <w:rtl w:val="0"/>
        </w:rPr>
        <w:t xml:space="preserve">Discussion Questions </w:t>
      </w:r>
    </w:p>
    <w:p w:rsidR="00000000" w:rsidDel="00000000" w:rsidP="00000000" w:rsidRDefault="00000000" w:rsidRPr="00000000" w14:paraId="00000004">
      <w:pPr>
        <w:rPr>
          <w:sz w:val="30"/>
          <w:szCs w:val="30"/>
        </w:rPr>
      </w:pPr>
      <w:r w:rsidDel="00000000" w:rsidR="00000000" w:rsidRPr="00000000">
        <w:rPr>
          <w:rtl w:val="0"/>
        </w:rPr>
      </w:r>
    </w:p>
    <w:p w:rsidR="00000000" w:rsidDel="00000000" w:rsidP="00000000" w:rsidRDefault="00000000" w:rsidRPr="00000000" w14:paraId="00000005">
      <w:pPr>
        <w:rPr>
          <w:sz w:val="30"/>
          <w:szCs w:val="30"/>
        </w:rPr>
      </w:pPr>
      <w:r w:rsidDel="00000000" w:rsidR="00000000" w:rsidRPr="00000000">
        <w:rPr>
          <w:rtl w:val="0"/>
        </w:rPr>
      </w:r>
    </w:p>
    <w:p w:rsidR="00000000" w:rsidDel="00000000" w:rsidP="00000000" w:rsidRDefault="00000000" w:rsidRPr="00000000" w14:paraId="00000006">
      <w:pPr>
        <w:numPr>
          <w:ilvl w:val="0"/>
          <w:numId w:val="1"/>
        </w:numPr>
        <w:ind w:left="720" w:hanging="360"/>
        <w:rPr>
          <w:sz w:val="30"/>
          <w:szCs w:val="30"/>
          <w:u w:val="none"/>
        </w:rPr>
      </w:pPr>
      <w:r w:rsidDel="00000000" w:rsidR="00000000" w:rsidRPr="00000000">
        <w:rPr>
          <w:sz w:val="30"/>
          <w:szCs w:val="30"/>
          <w:rtl w:val="0"/>
        </w:rPr>
        <w:t xml:space="preserve">Have you ever seen whales in their natural habitat?  What did you feel when you saw them?  How does this book make you re-think visiting whales in the wild?</w:t>
      </w:r>
    </w:p>
    <w:p w:rsidR="00000000" w:rsidDel="00000000" w:rsidP="00000000" w:rsidRDefault="00000000" w:rsidRPr="00000000" w14:paraId="00000007">
      <w:pPr>
        <w:ind w:left="720" w:firstLine="0"/>
        <w:rPr>
          <w:sz w:val="30"/>
          <w:szCs w:val="30"/>
        </w:rPr>
      </w:pPr>
      <w:r w:rsidDel="00000000" w:rsidR="00000000" w:rsidRPr="00000000">
        <w:rPr>
          <w:rtl w:val="0"/>
        </w:rPr>
      </w:r>
    </w:p>
    <w:p w:rsidR="00000000" w:rsidDel="00000000" w:rsidP="00000000" w:rsidRDefault="00000000" w:rsidRPr="00000000" w14:paraId="00000008">
      <w:pPr>
        <w:numPr>
          <w:ilvl w:val="0"/>
          <w:numId w:val="1"/>
        </w:numPr>
        <w:ind w:left="720" w:hanging="360"/>
        <w:rPr>
          <w:sz w:val="30"/>
          <w:szCs w:val="30"/>
          <w:u w:val="none"/>
        </w:rPr>
      </w:pPr>
      <w:r w:rsidDel="00000000" w:rsidR="00000000" w:rsidRPr="00000000">
        <w:rPr>
          <w:sz w:val="30"/>
          <w:szCs w:val="30"/>
          <w:rtl w:val="0"/>
        </w:rPr>
        <w:t xml:space="preserve">If you haven’t seen whales in the wild do you think you will in your lifetime?  Why or why not?</w:t>
      </w:r>
    </w:p>
    <w:p w:rsidR="00000000" w:rsidDel="00000000" w:rsidP="00000000" w:rsidRDefault="00000000" w:rsidRPr="00000000" w14:paraId="00000009">
      <w:pPr>
        <w:ind w:left="720" w:firstLine="0"/>
        <w:rPr>
          <w:sz w:val="30"/>
          <w:szCs w:val="30"/>
        </w:rPr>
      </w:pPr>
      <w:r w:rsidDel="00000000" w:rsidR="00000000" w:rsidRPr="00000000">
        <w:rPr>
          <w:rtl w:val="0"/>
        </w:rPr>
      </w:r>
    </w:p>
    <w:p w:rsidR="00000000" w:rsidDel="00000000" w:rsidP="00000000" w:rsidRDefault="00000000" w:rsidRPr="00000000" w14:paraId="0000000A">
      <w:pPr>
        <w:numPr>
          <w:ilvl w:val="0"/>
          <w:numId w:val="1"/>
        </w:numPr>
        <w:ind w:left="720" w:hanging="360"/>
        <w:rPr>
          <w:sz w:val="30"/>
          <w:szCs w:val="30"/>
          <w:u w:val="none"/>
        </w:rPr>
      </w:pPr>
      <w:r w:rsidDel="00000000" w:rsidR="00000000" w:rsidRPr="00000000">
        <w:rPr>
          <w:sz w:val="30"/>
          <w:szCs w:val="30"/>
          <w:rtl w:val="0"/>
        </w:rPr>
        <w:t xml:space="preserve">What surprised you the most about your new understanding or knowledge of whales?  </w:t>
      </w:r>
    </w:p>
    <w:p w:rsidR="00000000" w:rsidDel="00000000" w:rsidP="00000000" w:rsidRDefault="00000000" w:rsidRPr="00000000" w14:paraId="0000000B">
      <w:pPr>
        <w:rPr>
          <w:sz w:val="30"/>
          <w:szCs w:val="30"/>
        </w:rPr>
      </w:pPr>
      <w:r w:rsidDel="00000000" w:rsidR="00000000" w:rsidRPr="00000000">
        <w:rPr>
          <w:rtl w:val="0"/>
        </w:rPr>
      </w:r>
    </w:p>
    <w:p w:rsidR="00000000" w:rsidDel="00000000" w:rsidP="00000000" w:rsidRDefault="00000000" w:rsidRPr="00000000" w14:paraId="0000000C">
      <w:pPr>
        <w:numPr>
          <w:ilvl w:val="0"/>
          <w:numId w:val="1"/>
        </w:numPr>
        <w:ind w:left="720" w:hanging="360"/>
        <w:rPr>
          <w:sz w:val="30"/>
          <w:szCs w:val="30"/>
          <w:u w:val="none"/>
        </w:rPr>
      </w:pPr>
      <w:r w:rsidDel="00000000" w:rsidR="00000000" w:rsidRPr="00000000">
        <w:rPr>
          <w:sz w:val="30"/>
          <w:szCs w:val="30"/>
          <w:rtl w:val="0"/>
        </w:rPr>
        <w:t xml:space="preserve">Which resource on the last page of the book speaks to you?  Go on line to learn something more about whales, marine life and/or oceans from India’s curated resource list.</w:t>
      </w:r>
    </w:p>
    <w:p w:rsidR="00000000" w:rsidDel="00000000" w:rsidP="00000000" w:rsidRDefault="00000000" w:rsidRPr="00000000" w14:paraId="0000000D">
      <w:pPr>
        <w:rPr>
          <w:sz w:val="30"/>
          <w:szCs w:val="30"/>
        </w:rPr>
      </w:pPr>
      <w:r w:rsidDel="00000000" w:rsidR="00000000" w:rsidRPr="00000000">
        <w:rPr>
          <w:rtl w:val="0"/>
        </w:rPr>
      </w:r>
    </w:p>
    <w:p w:rsidR="00000000" w:rsidDel="00000000" w:rsidP="00000000" w:rsidRDefault="00000000" w:rsidRPr="00000000" w14:paraId="0000000E">
      <w:pPr>
        <w:numPr>
          <w:ilvl w:val="0"/>
          <w:numId w:val="1"/>
        </w:numPr>
        <w:ind w:left="720" w:hanging="360"/>
        <w:rPr>
          <w:sz w:val="30"/>
          <w:szCs w:val="30"/>
          <w:u w:val="none"/>
        </w:rPr>
      </w:pPr>
      <w:r w:rsidDel="00000000" w:rsidR="00000000" w:rsidRPr="00000000">
        <w:rPr>
          <w:sz w:val="30"/>
          <w:szCs w:val="30"/>
          <w:rtl w:val="0"/>
        </w:rPr>
        <w:t xml:space="preserve">India writes: “To understand how whales communicate, we should not analyze their language by trying to translate it and make it fit into the way humans see the world.  Instead we should try to understand their language based on how it fits into their own world.”  How do you think scientists will manage this?  Do you think this theory can be applied to other animals?  Why or why not?</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