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1"/>
          <w:szCs w:val="21"/>
        </w:rPr>
      </w:pPr>
      <w:r w:rsidDel="00000000" w:rsidR="00000000" w:rsidRPr="00000000">
        <w:rPr>
          <w:sz w:val="21"/>
          <w:szCs w:val="21"/>
        </w:rPr>
        <w:drawing>
          <wp:inline distB="0" distT="0" distL="0" distR="0">
            <wp:extent cx="1963016" cy="1074345"/>
            <wp:effectExtent b="0" l="0" r="0" t="0"/>
            <wp:docPr descr="Escape to Ponti - by  Brian Slattery (Paperback), 1 of 2" id="1907777741" name="image1.jpg"/>
            <a:graphic>
              <a:graphicData uri="http://schemas.openxmlformats.org/drawingml/2006/picture">
                <pic:pic>
                  <pic:nvPicPr>
                    <pic:cNvPr descr="Escape to Ponti - by  Brian Slattery (Paperback), 1 of 2" id="0" name="image1.jpg"/>
                    <pic:cNvPicPr preferRelativeResize="0"/>
                  </pic:nvPicPr>
                  <pic:blipFill>
                    <a:blip r:embed="rId7"/>
                    <a:srcRect b="57148" l="20845" r="21617" t="11362"/>
                    <a:stretch>
                      <a:fillRect/>
                    </a:stretch>
                  </pic:blipFill>
                  <pic:spPr>
                    <a:xfrm>
                      <a:off x="0" y="0"/>
                      <a:ext cx="1963016" cy="10743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Added illustrations</w:t>
      </w:r>
    </w:p>
    <w:p w:rsidR="00000000" w:rsidDel="00000000" w:rsidP="00000000" w:rsidRDefault="00000000" w:rsidRPr="00000000" w14:paraId="00000003">
      <w:pPr>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rPr>
      </w:pPr>
      <w:r w:rsidDel="00000000" w:rsidR="00000000" w:rsidRPr="00000000">
        <w:rPr>
          <w:rFonts w:ascii="Open Sans" w:cs="Open Sans" w:eastAsia="Open Sans" w:hAnsi="Open Sans"/>
          <w:rtl w:val="0"/>
        </w:rPr>
        <w:t xml:space="preserve">Antonio Javier Caparo brought many of the scenes in </w:t>
      </w:r>
      <w:r w:rsidDel="00000000" w:rsidR="00000000" w:rsidRPr="00000000">
        <w:rPr>
          <w:rFonts w:ascii="Open Sans" w:cs="Open Sans" w:eastAsia="Open Sans" w:hAnsi="Open Sans"/>
          <w:i w:val="1"/>
          <w:rtl w:val="0"/>
        </w:rPr>
        <w:t xml:space="preserve">Escape to Ponti </w:t>
      </w:r>
      <w:r w:rsidDel="00000000" w:rsidR="00000000" w:rsidRPr="00000000">
        <w:rPr>
          <w:rFonts w:ascii="Open Sans" w:cs="Open Sans" w:eastAsia="Open Sans" w:hAnsi="Open Sans"/>
          <w:rtl w:val="0"/>
        </w:rPr>
        <w:t xml:space="preserve">to life through sketch-like illustrations. Choose three additional scenes that you would have liked to have illustrations and create your own sketch to go with each. They can be as detailed or simple as you would like. Make sure to describe the scene that would go with each one.</w:t>
      </w:r>
    </w:p>
    <w:p w:rsidR="00000000" w:rsidDel="00000000" w:rsidP="00000000" w:rsidRDefault="00000000" w:rsidRPr="00000000" w14:paraId="00000005">
      <w:pPr>
        <w:rPr>
          <w:rFonts w:ascii="Open Sans" w:cs="Open Sans" w:eastAsia="Open Sans" w:hAnsi="Open Sans"/>
        </w:rPr>
      </w:pPr>
      <w:r w:rsidDel="00000000" w:rsidR="00000000" w:rsidRPr="00000000">
        <w:rPr>
          <w:rtl w:val="0"/>
        </w:rPr>
      </w:r>
    </w:p>
    <w:sectPr>
      <w:headerReference r:id="rId8" w:type="default"/>
      <w:footerReference r:id="rId9" w:type="default"/>
      <w:pgSz w:h="15840" w:w="12240" w:orient="portrait"/>
      <w:pgMar w:bottom="1304" w:top="1304"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5518736</wp:posOffset>
          </wp:positionH>
          <wp:positionV relativeFrom="paragraph">
            <wp:posOffset>-1166836</wp:posOffset>
          </wp:positionV>
          <wp:extent cx="1151890" cy="1583690"/>
          <wp:effectExtent b="0" l="0" r="0" t="0"/>
          <wp:wrapNone/>
          <wp:docPr descr="A drawing of two men walking on a hill&#10;&#10;Description automatically generated" id="1907777742" name="image2.png"/>
          <a:graphic>
            <a:graphicData uri="http://schemas.openxmlformats.org/drawingml/2006/picture">
              <pic:pic>
                <pic:nvPicPr>
                  <pic:cNvPr descr="A drawing of two men walking on a hill&#10;&#10;Description automatically generated" id="0" name="image2.png"/>
                  <pic:cNvPicPr preferRelativeResize="0"/>
                </pic:nvPicPr>
                <pic:blipFill>
                  <a:blip r:embed="rId1"/>
                  <a:srcRect b="0" l="0" r="0" t="0"/>
                  <a:stretch>
                    <a:fillRect/>
                  </a:stretch>
                </pic:blipFill>
                <pic:spPr>
                  <a:xfrm>
                    <a:off x="0" y="0"/>
                    <a:ext cx="1151890" cy="158369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-718184</wp:posOffset>
          </wp:positionH>
          <wp:positionV relativeFrom="paragraph">
            <wp:posOffset>-1062891</wp:posOffset>
          </wp:positionV>
          <wp:extent cx="1343660" cy="1469390"/>
          <wp:effectExtent b="0" l="0" r="0" t="0"/>
          <wp:wrapNone/>
          <wp:docPr descr="A drawing of a person and a child&#10;&#10;Description automatically generated" id="1907777740" name="image3.png"/>
          <a:graphic>
            <a:graphicData uri="http://schemas.openxmlformats.org/drawingml/2006/picture">
              <pic:pic>
                <pic:nvPicPr>
                  <pic:cNvPr descr="A drawing of a person and a child&#10;&#10;Description automatically generated" id="0" name="image3.png"/>
                  <pic:cNvPicPr preferRelativeResize="0"/>
                </pic:nvPicPr>
                <pic:blipFill>
                  <a:blip r:embed="rId2"/>
                  <a:srcRect b="0" l="0" r="0" t="0"/>
                  <a:stretch>
                    <a:fillRect/>
                  </a:stretch>
                </pic:blipFill>
                <pic:spPr>
                  <a:xfrm>
                    <a:off x="0" y="0"/>
                    <a:ext cx="1343660" cy="146939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__________________________________</w:t>
      <w:tab/>
      <w:t xml:space="preserve">Date: 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Open Sans" w:cs="Open Sans" w:eastAsia="Open Sans" w:hAnsi="Open Sans"/>
      <w:b w:val="1"/>
      <w:color w:val="70ad47"/>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aliases w:val="CARE1584"/>
    <w:basedOn w:val="Normal"/>
    <w:next w:val="Normal"/>
    <w:link w:val="Heading1Char"/>
    <w:autoRedefine w:val="1"/>
    <w:uiPriority w:val="9"/>
    <w:qFormat w:val="1"/>
    <w:rsid w:val="0062376D"/>
    <w:pPr>
      <w:keepNext w:val="1"/>
      <w:keepLines w:val="1"/>
      <w:spacing w:before="240"/>
      <w:outlineLvl w:val="0"/>
    </w:pPr>
    <w:rPr>
      <w:rFonts w:ascii="Open Sans" w:hAnsi="Open Sans" w:cstheme="majorBidi" w:eastAsiaTheme="majorEastAsia"/>
      <w:b w:val="1"/>
      <w:color w:val="70ad47" w:themeColor="accent6"/>
      <w:sz w:val="36"/>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CARE1584 Char"/>
    <w:basedOn w:val="DefaultParagraphFont"/>
    <w:link w:val="Heading1"/>
    <w:uiPriority w:val="9"/>
    <w:rsid w:val="0062376D"/>
    <w:rPr>
      <w:rFonts w:ascii="Open Sans" w:hAnsi="Open Sans" w:cstheme="majorBidi" w:eastAsiaTheme="majorEastAsia"/>
      <w:b w:val="1"/>
      <w:color w:val="70ad47" w:themeColor="accent6"/>
      <w:sz w:val="36"/>
      <w:szCs w:val="32"/>
    </w:rPr>
  </w:style>
  <w:style w:type="paragraph" w:styleId="Header">
    <w:name w:val="header"/>
    <w:basedOn w:val="Normal"/>
    <w:link w:val="HeaderChar"/>
    <w:uiPriority w:val="99"/>
    <w:unhideWhenUsed w:val="1"/>
    <w:rsid w:val="000367AB"/>
    <w:pPr>
      <w:tabs>
        <w:tab w:val="center" w:pos="4680"/>
        <w:tab w:val="right" w:pos="9360"/>
      </w:tabs>
    </w:pPr>
  </w:style>
  <w:style w:type="character" w:styleId="HeaderChar" w:customStyle="1">
    <w:name w:val="Header Char"/>
    <w:basedOn w:val="DefaultParagraphFont"/>
    <w:link w:val="Header"/>
    <w:uiPriority w:val="99"/>
    <w:rsid w:val="000367AB"/>
  </w:style>
  <w:style w:type="paragraph" w:styleId="Footer">
    <w:name w:val="footer"/>
    <w:basedOn w:val="Normal"/>
    <w:link w:val="FooterChar"/>
    <w:uiPriority w:val="99"/>
    <w:unhideWhenUsed w:val="1"/>
    <w:rsid w:val="000367AB"/>
    <w:pPr>
      <w:tabs>
        <w:tab w:val="center" w:pos="4680"/>
        <w:tab w:val="right" w:pos="9360"/>
      </w:tabs>
    </w:pPr>
  </w:style>
  <w:style w:type="character" w:styleId="FooterChar" w:customStyle="1">
    <w:name w:val="Footer Char"/>
    <w:basedOn w:val="DefaultParagraphFont"/>
    <w:link w:val="Footer"/>
    <w:uiPriority w:val="99"/>
    <w:rsid w:val="000367AB"/>
  </w:style>
  <w:style w:type="paragraph" w:styleId="ListParagraph">
    <w:name w:val="List Paragraph"/>
    <w:basedOn w:val="Normal"/>
    <w:uiPriority w:val="34"/>
    <w:qFormat w:val="1"/>
    <w:rsid w:val="00BB1970"/>
    <w:pPr>
      <w:ind w:left="720"/>
      <w:contextualSpacing w:val="1"/>
    </w:pPr>
  </w:style>
  <w:style w:type="table" w:styleId="TableGrid">
    <w:name w:val="Table Grid"/>
    <w:basedOn w:val="TableNormal"/>
    <w:uiPriority w:val="39"/>
    <w:rsid w:val="00A62BF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FfEfgr9YxkY324axSjK7+ciy2Q==">CgMxLjA4AHIhMW1kSnBMbnYzYUFzRlVacGxDdVRCME10U3AwZkt6bVNT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2024-11-01T23:22:00Z</dcterms:created>
  <dc:creator>Ashley Pamenter</dc:creator>
</cp:coreProperties>
</file>