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95252</wp:posOffset>
            </wp:positionH>
            <wp:positionV relativeFrom="paragraph">
              <wp:posOffset>114300</wp:posOffset>
            </wp:positionV>
            <wp:extent cx="1757363" cy="1211515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21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Lilou garde de beaux souvenirs de Soleil.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Il est important de conserver des souvenirs tendres des animaux qui nous quittent. Dans le cadre ci-dessous, illustre l'un des souvenirs de Lilou.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Décore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ensuite le cadre avec des dessins, des autocollants ou tout ce que tu aimes.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1095375</wp:posOffset>
            </wp:positionH>
            <wp:positionV relativeFrom="paragraph">
              <wp:posOffset>1457325</wp:posOffset>
            </wp:positionV>
            <wp:extent cx="4664910" cy="6017634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4910" cy="60176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5840" w:w="12240" w:orient="portrait"/>
      <w:pgMar w:bottom="567" w:top="652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spacing w:after="280" w:before="280" w:lineRule="auto"/>
      <w:rPr>
        <w:rFonts w:ascii="Lexend" w:cs="Lexend" w:eastAsia="Lexend" w:hAnsi="Lexend"/>
        <w:b w:val="1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9926.0" w:type="dxa"/>
      <w:jc w:val="left"/>
      <w:tblInd w:w="-108.0" w:type="dxa"/>
      <w:tblLayout w:type="fixed"/>
      <w:tblLook w:val="0400"/>
    </w:tblPr>
    <w:tblGrid>
      <w:gridCol w:w="5529"/>
      <w:gridCol w:w="1088"/>
      <w:gridCol w:w="3309"/>
      <w:tblGridChange w:id="0">
        <w:tblGrid>
          <w:gridCol w:w="5529"/>
          <w:gridCol w:w="1088"/>
          <w:gridCol w:w="3309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06">
          <w:pPr>
            <w:rPr>
              <w:rFonts w:ascii="Lexend" w:cs="Lexend" w:eastAsia="Lexend" w:hAnsi="Lexend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Lexend" w:cs="Lexend" w:eastAsia="Lexend" w:hAnsi="Lexend"/>
              <w:sz w:val="28"/>
              <w:szCs w:val="28"/>
              <w:rtl w:val="0"/>
            </w:rPr>
            <w:t xml:space="preserve">Soleil et Lilou</w:t>
          </w:r>
        </w:p>
      </w:tc>
      <w:tc>
        <w:tcPr>
          <w:vAlign w:val="bottom"/>
        </w:tcPr>
        <w:p w:rsidR="00000000" w:rsidDel="00000000" w:rsidP="00000000" w:rsidRDefault="00000000" w:rsidRPr="00000000" w14:paraId="00000007">
          <w:pPr>
            <w:jc w:val="right"/>
            <w:rPr>
              <w:rFonts w:ascii="Lexend" w:cs="Lexend" w:eastAsia="Lexend" w:hAnsi="Lexend"/>
              <w:sz w:val="24"/>
              <w:szCs w:val="24"/>
            </w:rPr>
          </w:pPr>
          <w:r w:rsidDel="00000000" w:rsidR="00000000" w:rsidRPr="00000000">
            <w:rPr>
              <w:rFonts w:ascii="Lexend" w:cs="Lexend" w:eastAsia="Lexend" w:hAnsi="Lexend"/>
              <w:sz w:val="24"/>
              <w:szCs w:val="24"/>
              <w:rtl w:val="0"/>
            </w:rPr>
            <w:t xml:space="preserve">    Nom :</w:t>
          </w:r>
        </w:p>
      </w:tc>
      <w:tc>
        <w:tcPr/>
        <w:p w:rsidR="00000000" w:rsidDel="00000000" w:rsidP="00000000" w:rsidRDefault="00000000" w:rsidRPr="00000000" w14:paraId="00000008">
          <w:pPr>
            <w:rPr>
              <w:rFonts w:ascii="Lexend" w:cs="Lexend" w:eastAsia="Lexend" w:hAnsi="Lexend"/>
              <w:sz w:val="28"/>
              <w:szCs w:val="28"/>
            </w:rPr>
          </w:pPr>
          <w:r w:rsidDel="00000000" w:rsidR="00000000" w:rsidRPr="00000000">
            <w:rPr>
              <w:rFonts w:ascii="Lexend" w:cs="Lexend" w:eastAsia="Lexend" w:hAnsi="Lexend"/>
              <w:sz w:val="28"/>
              <w:szCs w:val="28"/>
              <w:rtl w:val="0"/>
            </w:rPr>
            <w:br w:type="textWrapping"/>
          </w:r>
        </w:p>
      </w:tc>
    </w:tr>
    <w:tr>
      <w:trPr>
        <w:cantSplit w:val="0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09">
          <w:pPr>
            <w:jc w:val="center"/>
            <w:rPr>
              <w:rFonts w:ascii="Lexend" w:cs="Lexend" w:eastAsia="Lexend" w:hAnsi="Lexend"/>
              <w:b w:val="1"/>
              <w:sz w:val="28"/>
              <w:szCs w:val="28"/>
            </w:rPr>
          </w:pPr>
          <w:r w:rsidDel="00000000" w:rsidR="00000000" w:rsidRPr="00000000">
            <w:rPr>
              <w:rFonts w:ascii="Lexend" w:cs="Lexend" w:eastAsia="Lexend" w:hAnsi="Lexend"/>
              <w:b w:val="1"/>
              <w:sz w:val="28"/>
              <w:szCs w:val="28"/>
              <w:rtl w:val="0"/>
            </w:rPr>
            <w:t xml:space="preserve">Activité artistique</w:t>
          </w:r>
        </w:p>
      </w:tc>
    </w:tr>
  </w:tbl>
  <w:p w:rsidR="00000000" w:rsidDel="00000000" w:rsidP="00000000" w:rsidRDefault="00000000" w:rsidRPr="00000000" w14:paraId="0000000C">
    <w:pPr>
      <w:tabs>
        <w:tab w:val="left" w:leader="none" w:pos="8960"/>
      </w:tabs>
      <w:spacing w:after="280" w:before="280" w:lineRule="auto"/>
      <w:rPr>
        <w:sz w:val="4"/>
        <w:szCs w:val="4"/>
      </w:rPr>
    </w:pPr>
    <w:r w:rsidDel="00000000" w:rsidR="00000000" w:rsidRPr="00000000">
      <w:rPr>
        <w:sz w:val="4"/>
        <w:szCs w:val="4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C15D4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5D45"/>
  </w:style>
  <w:style w:type="paragraph" w:styleId="Footer">
    <w:name w:val="footer"/>
    <w:basedOn w:val="Normal"/>
    <w:link w:val="FooterChar"/>
    <w:uiPriority w:val="99"/>
    <w:unhideWhenUsed w:val="1"/>
    <w:rsid w:val="00C15D4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5D4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yr11dn/GTPYr8qdokQKM4g+Ymg==">CgMxLjAyCGguZ2pkZ3hzOAByITE0Y0hmLUxOVXZDdmJrWjNIZHZsVU4zMVNpY1BWY1BjUw==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2024-10-16T21:17:00Z</dcterms:created>
</cp:coreProperties>
</file>