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1" w:line="240" w:lineRule="auto"/>
        <w:ind w:left="110" w:firstLine="0"/>
        <w:rPr>
          <w:rFonts w:ascii="Roboto" w:cs="Roboto" w:eastAsia="Roboto" w:hAnsi="Robot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1" w:line="240" w:lineRule="auto"/>
        <w:ind w:left="110" w:firstLine="0"/>
        <w:rPr>
          <w:rFonts w:ascii="Roboto" w:cs="Roboto" w:eastAsia="Roboto" w:hAnsi="Roboto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114300" distT="114300" distL="114300" distR="114300">
            <wp:extent cx="1252538" cy="125253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Fonts w:ascii="Roboto" w:cs="Roboto" w:eastAsia="Roboto" w:hAnsi="Roboto"/>
          <w:sz w:val="48"/>
          <w:szCs w:val="48"/>
        </w:rPr>
        <w:drawing>
          <wp:inline distB="0" distT="0" distL="0" distR="0">
            <wp:extent cx="1307401" cy="1274481"/>
            <wp:effectExtent b="0" l="0" r="0" t="0"/>
            <wp:docPr descr="Dernière heure : la déconfiture du lièvre - Les Éditions Fonfon" id="5" name="image2.png"/>
            <a:graphic>
              <a:graphicData uri="http://schemas.openxmlformats.org/drawingml/2006/picture">
                <pic:pic>
                  <pic:nvPicPr>
                    <pic:cNvPr descr="Dernière heure : la déconfiture du lièvre - Les Éditions Fonfon" id="0" name="image2.png"/>
                    <pic:cNvPicPr preferRelativeResize="0"/>
                  </pic:nvPicPr>
                  <pic:blipFill>
                    <a:blip r:embed="rId8"/>
                    <a:srcRect b="19708" l="50156" r="6802" t="8002"/>
                    <a:stretch>
                      <a:fillRect/>
                    </a:stretch>
                  </pic:blipFill>
                  <pic:spPr>
                    <a:xfrm>
                      <a:off x="0" y="0"/>
                      <a:ext cx="1307401" cy="12744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Dernière heure: La déconfiture du lièvre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Cette histoire contient plusieurs contes de fées.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Combien en as-tu reconnu?  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Si tu étais l'auteur, quel conte de fées ajouterais-tu à cette histoire ? </w:t>
      </w:r>
    </w:p>
    <w:p w:rsidR="00000000" w:rsidDel="00000000" w:rsidP="00000000" w:rsidRDefault="00000000" w:rsidRPr="00000000" w14:paraId="00000008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 Choisis deux ou trois contes pour ajouter à cette histoire. Inclus une illustration.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19"/>
        <w:tblGridChange w:id="0">
          <w:tblGrid>
            <w:gridCol w:w="9419"/>
          </w:tblGrid>
        </w:tblGridChange>
      </w:tblGrid>
      <w:tr>
        <w:trPr>
          <w:cantSplit w:val="0"/>
          <w:trHeight w:val="2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Titre du conte: ______________________________________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Titre du conte: ______________________________________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>
        <w:rtl w:val="0"/>
      </w:rPr>
      <w:t xml:space="preserve">Nom: ___________</w:t>
    </w:r>
  </w:p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tl w:val="0"/>
      </w:rPr>
      <w:t xml:space="preserve">Date: 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sl9q68c6/i5PBBS2rK9TbN9V1A==">CgMxLjAyCGguZ2pkZ3hzOAByITFnaXRhVkZNb0taZFRNby1WT3hGaGkycGx0VWFDNXBCRQ==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2024-09-30T23:58:00Z</dcterms:created>
</cp:coreProperties>
</file>