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807656" cy="808346"/>
            <wp:effectExtent b="0" l="0" r="0" t="0"/>
            <wp:docPr descr="Le prix Peuplier Award Logo" id="1268937733" name="image1.png"/>
            <a:graphic>
              <a:graphicData uri="http://schemas.openxmlformats.org/drawingml/2006/picture">
                <pic:pic>
                  <pic:nvPicPr>
                    <pic:cNvPr descr="Le prix Peuplier Award Logo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7656" cy="8083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ptos" w:cs="Aptos" w:eastAsia="Aptos" w:hAnsi="Aptos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Lucien supersensible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par Marie-Ève Leclerc-Dion (au</w:t>
      </w:r>
      <w:r w:rsidDel="00000000" w:rsidR="00000000" w:rsidRPr="00000000">
        <w:rPr>
          <w:rtl w:val="0"/>
        </w:rPr>
        <w:t xml:space="preserve">trice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et Anne-Julie Dudemaine (illustrat</w:t>
      </w:r>
      <w:r w:rsidDel="00000000" w:rsidR="00000000" w:rsidRPr="00000000">
        <w:rPr>
          <w:rtl w:val="0"/>
        </w:rPr>
        <w:t xml:space="preserve">rice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Pâte à modeler avec du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Kool-Aid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Source : </w:t>
      </w:r>
      <w:hyperlink r:id="rId8">
        <w:r w:rsidDel="00000000" w:rsidR="00000000" w:rsidRPr="00000000">
          <w:rPr>
            <w:color w:val="467886"/>
            <w:u w:val="single"/>
            <w:rtl w:val="0"/>
          </w:rPr>
          <w:t xml:space="preserve">https://cssrs.gouv.qc.ca/ecoles-et-centres/ecoles-primaires/saint-antoine/nouvelles/coin-des-eleves/bricolage-recettes-et-activites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Recette de pâte à modeler au Kool-Aid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Ingrédients 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- 2½ tasses de farine</w:t>
        <w:br w:type="textWrapping"/>
        <w:t xml:space="preserve">- ½ tasse de sel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- 3 c. à table d'huile végétale (60ml)</w:t>
        <w:br w:type="textWrapping"/>
        <w:t xml:space="preserve">- 2c.à table de crème de tarte</w:t>
        <w:br w:type="textWrapping"/>
        <w:t xml:space="preserve">- 1½  tasse d'eau bouillante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- 2 enveloppe de kool-aid non-sucré (6g)</w:t>
        <w:br w:type="textWrapping"/>
        <w:t xml:space="preserve">- colorant alimentaire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Marche à suivre: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1- </w:t>
      </w:r>
      <w:r w:rsidDel="00000000" w:rsidR="00000000" w:rsidRPr="00000000">
        <w:rPr>
          <w:rtl w:val="0"/>
        </w:rPr>
        <w:t xml:space="preserve">Mélange</w:t>
      </w:r>
      <w:r w:rsidDel="00000000" w:rsidR="00000000" w:rsidRPr="00000000">
        <w:rPr>
          <w:rtl w:val="0"/>
        </w:rPr>
        <w:t xml:space="preserve"> la farine, le sel, le kool-aid, du colorant et la crème de tarte.</w:t>
        <w:br w:type="textWrapping"/>
        <w:br w:type="textWrapping"/>
        <w:t xml:space="preserve">2- </w:t>
      </w:r>
      <w:r w:rsidDel="00000000" w:rsidR="00000000" w:rsidRPr="00000000">
        <w:rPr>
          <w:rtl w:val="0"/>
        </w:rPr>
        <w:t xml:space="preserve">Ajoute</w:t>
      </w:r>
      <w:r w:rsidDel="00000000" w:rsidR="00000000" w:rsidRPr="00000000">
        <w:rPr>
          <w:rtl w:val="0"/>
        </w:rPr>
        <w:t xml:space="preserve"> l'eau bouillante, puis l'huile végétale. </w:t>
      </w:r>
      <w:r w:rsidDel="00000000" w:rsidR="00000000" w:rsidRPr="00000000">
        <w:rPr>
          <w:rtl w:val="0"/>
        </w:rPr>
        <w:t xml:space="preserve">Mélange</w:t>
      </w:r>
      <w:r w:rsidDel="00000000" w:rsidR="00000000" w:rsidRPr="00000000">
        <w:rPr>
          <w:rtl w:val="0"/>
        </w:rPr>
        <w:t xml:space="preserve"> bien à la fourchette de 3 à 4 minutes ou jusqu'à ce que le mélange soit assez froid pour être pétri avec les mains.</w:t>
        <w:br w:type="textWrapping"/>
        <w:br w:type="textWrapping"/>
        <w:t xml:space="preserve">3- Pétris la pâte sur un papier ciré. Si la pâte est trop collante, </w:t>
      </w:r>
      <w:r w:rsidDel="00000000" w:rsidR="00000000" w:rsidRPr="00000000">
        <w:rPr>
          <w:rtl w:val="0"/>
        </w:rPr>
        <w:t xml:space="preserve">ajoute</w:t>
      </w:r>
      <w:r w:rsidDel="00000000" w:rsidR="00000000" w:rsidRPr="00000000">
        <w:rPr>
          <w:rtl w:val="0"/>
        </w:rPr>
        <w:t xml:space="preserve"> un peu de farine. Range ta pâte à modeler dans un récipient hermétique, de préférence au réfrigérateur pour prolonger sa durée de conservation.</w:t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Attention: Fais-toi aider d'un adulte car l'eau est très chaude et tu pourrais te brûler.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                                                                                                                      Nom: __________</w:t>
    </w:r>
    <w:r w:rsidDel="00000000" w:rsidR="00000000" w:rsidRPr="00000000">
      <w:rPr>
        <w:rtl w:val="0"/>
      </w:rPr>
      <w:t xml:space="preserve">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fr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3D148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3D148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3D148D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3D148D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3D148D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3D148D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3D148D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3D148D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3D148D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3D148D"/>
    <w:rPr>
      <w:rFonts w:asciiTheme="majorHAnsi" w:cstheme="majorBidi" w:eastAsiaTheme="majorEastAsia" w:hAnsiTheme="majorHAnsi"/>
      <w:color w:val="0f4761" w:themeColor="accent1" w:themeShade="0000BF"/>
      <w:sz w:val="40"/>
      <w:szCs w:val="40"/>
      <w:lang w:val="en-CA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3D148D"/>
    <w:rPr>
      <w:rFonts w:asciiTheme="majorHAnsi" w:cstheme="majorBidi" w:eastAsiaTheme="majorEastAsia" w:hAnsiTheme="majorHAnsi"/>
      <w:color w:val="0f4761" w:themeColor="accent1" w:themeShade="0000BF"/>
      <w:sz w:val="32"/>
      <w:szCs w:val="32"/>
      <w:lang w:val="en-CA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3D148D"/>
    <w:rPr>
      <w:rFonts w:cstheme="majorBidi" w:eastAsiaTheme="majorEastAsia"/>
      <w:color w:val="0f4761" w:themeColor="accent1" w:themeShade="0000BF"/>
      <w:sz w:val="28"/>
      <w:szCs w:val="28"/>
      <w:lang w:val="en-CA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3D148D"/>
    <w:rPr>
      <w:rFonts w:cstheme="majorBidi" w:eastAsiaTheme="majorEastAsia"/>
      <w:i w:val="1"/>
      <w:iCs w:val="1"/>
      <w:color w:val="0f4761" w:themeColor="accent1" w:themeShade="0000BF"/>
      <w:lang w:val="en-CA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3D148D"/>
    <w:rPr>
      <w:rFonts w:cstheme="majorBidi" w:eastAsiaTheme="majorEastAsia"/>
      <w:color w:val="0f4761" w:themeColor="accent1" w:themeShade="0000BF"/>
      <w:lang w:val="en-CA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3D148D"/>
    <w:rPr>
      <w:rFonts w:cstheme="majorBidi" w:eastAsiaTheme="majorEastAsia"/>
      <w:i w:val="1"/>
      <w:iCs w:val="1"/>
      <w:color w:val="595959" w:themeColor="text1" w:themeTint="0000A6"/>
      <w:lang w:val="en-CA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3D148D"/>
    <w:rPr>
      <w:rFonts w:cstheme="majorBidi" w:eastAsiaTheme="majorEastAsia"/>
      <w:color w:val="595959" w:themeColor="text1" w:themeTint="0000A6"/>
      <w:lang w:val="en-CA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3D148D"/>
    <w:rPr>
      <w:rFonts w:cstheme="majorBidi" w:eastAsiaTheme="majorEastAsia"/>
      <w:i w:val="1"/>
      <w:iCs w:val="1"/>
      <w:color w:val="272727" w:themeColor="text1" w:themeTint="0000D8"/>
      <w:lang w:val="en-CA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3D148D"/>
    <w:rPr>
      <w:rFonts w:cstheme="majorBidi" w:eastAsiaTheme="majorEastAsia"/>
      <w:color w:val="272727" w:themeColor="text1" w:themeTint="0000D8"/>
      <w:lang w:val="en-CA"/>
    </w:rPr>
  </w:style>
  <w:style w:type="paragraph" w:styleId="Title">
    <w:name w:val="Title"/>
    <w:basedOn w:val="Normal"/>
    <w:next w:val="Normal"/>
    <w:link w:val="TitleChar"/>
    <w:uiPriority w:val="10"/>
    <w:qFormat w:val="1"/>
    <w:rsid w:val="003D148D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D148D"/>
    <w:rPr>
      <w:rFonts w:asciiTheme="majorHAnsi" w:cstheme="majorBidi" w:eastAsiaTheme="majorEastAsia" w:hAnsiTheme="majorHAnsi"/>
      <w:spacing w:val="-10"/>
      <w:kern w:val="28"/>
      <w:sz w:val="56"/>
      <w:szCs w:val="56"/>
      <w:lang w:val="en-CA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3D148D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D148D"/>
    <w:rPr>
      <w:rFonts w:cstheme="majorBidi" w:eastAsiaTheme="majorEastAsia"/>
      <w:color w:val="595959" w:themeColor="text1" w:themeTint="0000A6"/>
      <w:spacing w:val="15"/>
      <w:sz w:val="28"/>
      <w:szCs w:val="28"/>
      <w:lang w:val="en-CA"/>
    </w:rPr>
  </w:style>
  <w:style w:type="paragraph" w:styleId="Quote">
    <w:name w:val="Quote"/>
    <w:basedOn w:val="Normal"/>
    <w:next w:val="Normal"/>
    <w:link w:val="QuoteChar"/>
    <w:uiPriority w:val="29"/>
    <w:qFormat w:val="1"/>
    <w:rsid w:val="003D148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3D148D"/>
    <w:rPr>
      <w:i w:val="1"/>
      <w:iCs w:val="1"/>
      <w:color w:val="404040" w:themeColor="text1" w:themeTint="0000BF"/>
      <w:lang w:val="en-CA"/>
    </w:rPr>
  </w:style>
  <w:style w:type="paragraph" w:styleId="ListParagraph">
    <w:name w:val="List Paragraph"/>
    <w:basedOn w:val="Normal"/>
    <w:uiPriority w:val="34"/>
    <w:qFormat w:val="1"/>
    <w:rsid w:val="003D148D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3D148D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3D148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D148D"/>
    <w:rPr>
      <w:i w:val="1"/>
      <w:iCs w:val="1"/>
      <w:color w:val="0f4761" w:themeColor="accent1" w:themeShade="0000BF"/>
      <w:lang w:val="en-CA"/>
    </w:rPr>
  </w:style>
  <w:style w:type="character" w:styleId="IntenseReference">
    <w:name w:val="Intense Reference"/>
    <w:basedOn w:val="DefaultParagraphFont"/>
    <w:uiPriority w:val="32"/>
    <w:qFormat w:val="1"/>
    <w:rsid w:val="003D148D"/>
    <w:rPr>
      <w:b w:val="1"/>
      <w:bCs w:val="1"/>
      <w:smallCaps w:val="1"/>
      <w:color w:val="0f4761" w:themeColor="accent1" w:themeShade="0000BF"/>
      <w:spacing w:val="5"/>
    </w:rPr>
  </w:style>
  <w:style w:type="paragraph" w:styleId="NoSpacing">
    <w:name w:val="No Spacing"/>
    <w:uiPriority w:val="1"/>
    <w:qFormat w:val="1"/>
    <w:rsid w:val="003D148D"/>
    <w:pPr>
      <w:spacing w:after="0" w:line="240" w:lineRule="auto"/>
    </w:pPr>
    <w:rPr>
      <w:lang w:val="en-CA"/>
    </w:rPr>
  </w:style>
  <w:style w:type="character" w:styleId="Hyperlink">
    <w:name w:val="Hyperlink"/>
    <w:basedOn w:val="DefaultParagraphFont"/>
    <w:uiPriority w:val="99"/>
    <w:unhideWhenUsed w:val="1"/>
    <w:rsid w:val="003D14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D148D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653C2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53C29"/>
    <w:rPr>
      <w:lang w:val="en-CA"/>
    </w:rPr>
  </w:style>
  <w:style w:type="paragraph" w:styleId="Footer">
    <w:name w:val="footer"/>
    <w:basedOn w:val="Normal"/>
    <w:link w:val="FooterChar"/>
    <w:uiPriority w:val="99"/>
    <w:unhideWhenUsed w:val="1"/>
    <w:rsid w:val="00653C2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53C29"/>
    <w:rPr>
      <w:lang w:val="en-CA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cssrs.gouv.qc.ca/ecoles-et-centres/ecoles-primaires/saint-antoine/nouvelles/coin-des-eleves/bricolage-recettes-et-activite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rYvWV6mZQgrL50wYKqiMVsciPg==">CgMxLjA4AHIhMVZRSm91OWdqYXF4eVNTUFVmQzg3ZGdfVGpHN2hfeFlm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2024-10-18T23:32:00Z</dcterms:created>
  <dc:creator>Nathalie Soini</dc:creator>
</cp:coreProperties>
</file>